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A5" w:rsidRPr="004C0D43" w:rsidRDefault="00A87AA4" w:rsidP="00F640A5">
      <w:pPr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36F62A0" wp14:editId="73278796">
            <wp:simplePos x="0" y="0"/>
            <wp:positionH relativeFrom="margin">
              <wp:posOffset>3700780</wp:posOffset>
            </wp:positionH>
            <wp:positionV relativeFrom="paragraph">
              <wp:posOffset>-272415</wp:posOffset>
            </wp:positionV>
            <wp:extent cx="1876425" cy="89979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акс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0A5" w:rsidRPr="004C0D43"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ограниченной  ответственностью</w:t>
      </w:r>
    </w:p>
    <w:p w:rsidR="00F640A5" w:rsidRPr="004C0D43" w:rsidRDefault="00F640A5" w:rsidP="00F640A5">
      <w:pPr>
        <w:rPr>
          <w:b/>
          <w:bCs/>
          <w:iC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D43">
        <w:rPr>
          <w:b/>
          <w:bCs/>
          <w:iC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«СПЕКТР СИБИРЬ»</w:t>
      </w:r>
    </w:p>
    <w:p w:rsidR="00F640A5" w:rsidRPr="006418CB" w:rsidRDefault="00F640A5" w:rsidP="00F640A5">
      <w:pPr>
        <w:jc w:val="center"/>
        <w:rPr>
          <w:sz w:val="20"/>
          <w:szCs w:val="20"/>
        </w:rPr>
      </w:pPr>
      <w:r w:rsidRPr="006418CB">
        <w:rPr>
          <w:bCs/>
          <w:iCs/>
          <w:color w:val="000000"/>
          <w:sz w:val="20"/>
          <w:szCs w:val="20"/>
        </w:rPr>
        <w:t xml:space="preserve">ИИН /КПП </w:t>
      </w:r>
      <w:r>
        <w:rPr>
          <w:bCs/>
          <w:iCs/>
          <w:color w:val="000000"/>
          <w:sz w:val="20"/>
          <w:szCs w:val="20"/>
        </w:rPr>
        <w:t>5407959287 / 540701001</w:t>
      </w:r>
      <w:r w:rsidRPr="006418CB">
        <w:rPr>
          <w:bCs/>
          <w:iCs/>
          <w:color w:val="000000"/>
          <w:sz w:val="20"/>
          <w:szCs w:val="20"/>
        </w:rPr>
        <w:t xml:space="preserve">,юр.ад. </w:t>
      </w:r>
      <w:r>
        <w:rPr>
          <w:sz w:val="20"/>
          <w:szCs w:val="20"/>
        </w:rPr>
        <w:t>630004, г. Новосибирск</w:t>
      </w:r>
      <w:r w:rsidRPr="006418C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пр-т Комсомольский , д.1 пом.209, </w:t>
      </w:r>
    </w:p>
    <w:p w:rsidR="00F82965" w:rsidRDefault="00F640A5" w:rsidP="00F640A5">
      <w:pPr>
        <w:jc w:val="center"/>
        <w:rPr>
          <w:sz w:val="20"/>
          <w:szCs w:val="20"/>
        </w:rPr>
      </w:pPr>
      <w:r w:rsidRPr="006418CB">
        <w:rPr>
          <w:sz w:val="20"/>
          <w:szCs w:val="20"/>
        </w:rPr>
        <w:t>рс.сч</w:t>
      </w:r>
      <w:r w:rsidRPr="00907A0B">
        <w:rPr>
          <w:bCs/>
          <w:iCs/>
          <w:color w:val="000000"/>
          <w:sz w:val="20"/>
          <w:szCs w:val="20"/>
        </w:rPr>
        <w:t xml:space="preserve">. </w:t>
      </w:r>
      <w:r>
        <w:rPr>
          <w:bCs/>
          <w:iCs/>
          <w:color w:val="000000"/>
          <w:sz w:val="20"/>
          <w:szCs w:val="20"/>
        </w:rPr>
        <w:t>40702810032010001014 в ПАО «БАНК УРАЛСИБ» г. Новосибирск</w:t>
      </w:r>
      <w:r w:rsidRPr="00907A0B">
        <w:rPr>
          <w:bCs/>
          <w:iCs/>
          <w:color w:val="000000"/>
          <w:sz w:val="20"/>
          <w:szCs w:val="20"/>
        </w:rPr>
        <w:t xml:space="preserve">, кор.сч. </w:t>
      </w:r>
      <w:r>
        <w:rPr>
          <w:bCs/>
          <w:iCs/>
          <w:color w:val="000000"/>
          <w:sz w:val="20"/>
          <w:szCs w:val="20"/>
        </w:rPr>
        <w:t>30101810400000000725</w:t>
      </w:r>
      <w:r w:rsidRPr="00907A0B">
        <w:rPr>
          <w:bCs/>
          <w:iCs/>
          <w:color w:val="000000"/>
          <w:sz w:val="20"/>
          <w:szCs w:val="20"/>
        </w:rPr>
        <w:t xml:space="preserve">, БИК </w:t>
      </w:r>
      <w:r>
        <w:rPr>
          <w:bCs/>
          <w:iCs/>
          <w:color w:val="000000"/>
          <w:sz w:val="20"/>
          <w:szCs w:val="20"/>
        </w:rPr>
        <w:t>045004725</w:t>
      </w:r>
      <w:r w:rsidRPr="00907A0B">
        <w:rPr>
          <w:bCs/>
          <w:iCs/>
          <w:color w:val="000000"/>
          <w:sz w:val="20"/>
          <w:szCs w:val="20"/>
        </w:rPr>
        <w:t>,</w:t>
      </w:r>
      <w:r w:rsidRPr="006418CB">
        <w:rPr>
          <w:sz w:val="20"/>
          <w:szCs w:val="20"/>
        </w:rPr>
        <w:t xml:space="preserve"> ОГРН </w:t>
      </w:r>
      <w:r>
        <w:rPr>
          <w:bCs/>
          <w:iCs/>
          <w:color w:val="000000"/>
          <w:sz w:val="20"/>
          <w:szCs w:val="20"/>
        </w:rPr>
        <w:t>1165476186534</w:t>
      </w:r>
      <w:r w:rsidRPr="00907A0B">
        <w:rPr>
          <w:bCs/>
          <w:iCs/>
          <w:color w:val="000000"/>
          <w:sz w:val="20"/>
          <w:szCs w:val="20"/>
        </w:rPr>
        <w:t>,</w:t>
      </w:r>
      <w:r w:rsidRPr="006418CB">
        <w:rPr>
          <w:sz w:val="20"/>
          <w:szCs w:val="20"/>
        </w:rPr>
        <w:t xml:space="preserve"> ОКПО/ ОКВДЭ </w:t>
      </w:r>
      <w:r>
        <w:rPr>
          <w:bCs/>
          <w:iCs/>
          <w:color w:val="000000"/>
          <w:sz w:val="20"/>
          <w:szCs w:val="20"/>
        </w:rPr>
        <w:t>05440896</w:t>
      </w:r>
      <w:r w:rsidRPr="00907A0B">
        <w:rPr>
          <w:bCs/>
          <w:iCs/>
          <w:color w:val="000000"/>
          <w:sz w:val="20"/>
          <w:szCs w:val="20"/>
        </w:rPr>
        <w:t xml:space="preserve">/ </w:t>
      </w:r>
      <w:r>
        <w:rPr>
          <w:bCs/>
          <w:iCs/>
          <w:color w:val="000000"/>
          <w:sz w:val="20"/>
          <w:szCs w:val="20"/>
        </w:rPr>
        <w:t>52.29</w:t>
      </w:r>
      <w:r>
        <w:rPr>
          <w:sz w:val="20"/>
          <w:szCs w:val="20"/>
        </w:rPr>
        <w:t>,</w:t>
      </w:r>
    </w:p>
    <w:p w:rsidR="00F82965" w:rsidRDefault="00F82965" w:rsidP="00F829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тел.+7 (383) 264-54-30, 8-913-482-10-90, </w:t>
      </w:r>
      <w:r w:rsidR="006B7A94">
        <w:rPr>
          <w:b/>
          <w:sz w:val="20"/>
          <w:szCs w:val="20"/>
        </w:rPr>
        <w:t>8-</w:t>
      </w:r>
      <w:bookmarkStart w:id="0" w:name="_GoBack"/>
      <w:bookmarkEnd w:id="0"/>
      <w:r w:rsidR="006B7A94">
        <w:rPr>
          <w:b/>
          <w:sz w:val="20"/>
          <w:szCs w:val="20"/>
        </w:rPr>
        <w:t>991-</w:t>
      </w:r>
      <w:r w:rsidR="006B7A94" w:rsidRPr="006B7A94">
        <w:rPr>
          <w:b/>
          <w:sz w:val="20"/>
          <w:szCs w:val="20"/>
        </w:rPr>
        <w:t>504-40-66</w:t>
      </w:r>
    </w:p>
    <w:p w:rsidR="006667E5" w:rsidRPr="00272726" w:rsidRDefault="00F82965" w:rsidP="00F82965">
      <w:pPr>
        <w:jc w:val="center"/>
        <w:rPr>
          <w:b/>
          <w:color w:val="000000" w:themeColor="text1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эл.почта : </w:t>
      </w:r>
      <w:hyperlink r:id="rId7" w:history="1">
        <w:r w:rsidRPr="00272726">
          <w:rPr>
            <w:rStyle w:val="a3"/>
            <w:b/>
            <w:color w:val="000000" w:themeColor="text1"/>
            <w:sz w:val="20"/>
            <w:szCs w:val="20"/>
            <w:lang w:val="en-US"/>
          </w:rPr>
          <w:t>spektrsibir</w:t>
        </w:r>
        <w:r w:rsidRPr="00272726">
          <w:rPr>
            <w:rStyle w:val="a3"/>
            <w:b/>
            <w:color w:val="000000" w:themeColor="text1"/>
            <w:sz w:val="20"/>
            <w:szCs w:val="20"/>
          </w:rPr>
          <w:t>154@</w:t>
        </w:r>
        <w:r w:rsidRPr="00272726">
          <w:rPr>
            <w:rStyle w:val="a3"/>
            <w:b/>
            <w:color w:val="000000" w:themeColor="text1"/>
            <w:sz w:val="20"/>
            <w:szCs w:val="20"/>
            <w:lang w:val="en-US"/>
          </w:rPr>
          <w:t>yandex</w:t>
        </w:r>
        <w:r w:rsidRPr="00272726">
          <w:rPr>
            <w:rStyle w:val="a3"/>
            <w:b/>
            <w:color w:val="000000" w:themeColor="text1"/>
            <w:sz w:val="20"/>
            <w:szCs w:val="20"/>
          </w:rPr>
          <w:t>.</w:t>
        </w:r>
        <w:r w:rsidRPr="00272726">
          <w:rPr>
            <w:rStyle w:val="a3"/>
            <w:b/>
            <w:color w:val="000000" w:themeColor="text1"/>
            <w:sz w:val="20"/>
            <w:szCs w:val="20"/>
            <w:lang w:val="en-US"/>
          </w:rPr>
          <w:t>ru</w:t>
        </w:r>
      </w:hyperlink>
      <w:r w:rsidR="006667E5" w:rsidRPr="00272726">
        <w:rPr>
          <w:b/>
          <w:color w:val="000000" w:themeColor="text1"/>
          <w:sz w:val="20"/>
          <w:szCs w:val="20"/>
          <w:u w:val="single"/>
        </w:rPr>
        <w:t xml:space="preserve">; </w:t>
      </w:r>
      <w:r w:rsidR="006667E5" w:rsidRPr="00272726">
        <w:rPr>
          <w:b/>
          <w:color w:val="000000" w:themeColor="text1"/>
          <w:sz w:val="20"/>
          <w:szCs w:val="20"/>
          <w:u w:val="single"/>
          <w:lang w:val="en-US"/>
        </w:rPr>
        <w:t>novosibirsk</w:t>
      </w:r>
      <w:r w:rsidR="006667E5" w:rsidRPr="00272726">
        <w:rPr>
          <w:b/>
          <w:color w:val="000000" w:themeColor="text1"/>
          <w:sz w:val="20"/>
          <w:szCs w:val="20"/>
          <w:u w:val="single"/>
        </w:rPr>
        <w:t>@</w:t>
      </w:r>
      <w:r w:rsidR="006667E5" w:rsidRPr="00272726">
        <w:rPr>
          <w:b/>
          <w:color w:val="000000" w:themeColor="text1"/>
          <w:sz w:val="20"/>
          <w:szCs w:val="20"/>
          <w:u w:val="single"/>
          <w:lang w:val="en-US"/>
        </w:rPr>
        <w:t>spektrsibir</w:t>
      </w:r>
      <w:r w:rsidR="006667E5" w:rsidRPr="00272726">
        <w:rPr>
          <w:b/>
          <w:color w:val="000000" w:themeColor="text1"/>
          <w:sz w:val="20"/>
          <w:szCs w:val="20"/>
          <w:u w:val="single"/>
        </w:rPr>
        <w:t>.</w:t>
      </w:r>
      <w:r w:rsidR="006667E5" w:rsidRPr="00272726">
        <w:rPr>
          <w:b/>
          <w:color w:val="000000" w:themeColor="text1"/>
          <w:sz w:val="20"/>
          <w:szCs w:val="20"/>
          <w:u w:val="single"/>
          <w:lang w:val="en-US"/>
        </w:rPr>
        <w:t>ru</w:t>
      </w:r>
    </w:p>
    <w:p w:rsidR="00067DAA" w:rsidRDefault="00F640A5">
      <w:r>
        <w:rPr>
          <w:noProof/>
        </w:rPr>
        <w:drawing>
          <wp:inline distT="0" distB="0" distL="0" distR="0" wp14:anchorId="189A67A0" wp14:editId="768633B9">
            <wp:extent cx="5940425" cy="180340"/>
            <wp:effectExtent l="0" t="0" r="3175" b="0"/>
            <wp:docPr id="2" name="Рисунок 2" descr="BD213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3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85" w:rsidRPr="002B708B" w:rsidRDefault="001E1A85" w:rsidP="001E1A8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Цены действительны с </w:t>
      </w:r>
      <w:r w:rsidRPr="001E1A85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1.02.2019</w:t>
      </w:r>
    </w:p>
    <w:p w:rsidR="001E1A85" w:rsidRDefault="001E1A85" w:rsidP="001E1A85">
      <w:pPr>
        <w:jc w:val="center"/>
        <w:rPr>
          <w:rFonts w:ascii="Arial" w:hAnsi="Arial" w:cs="Arial"/>
          <w:b/>
          <w:sz w:val="20"/>
          <w:szCs w:val="20"/>
        </w:rPr>
      </w:pPr>
      <w:r w:rsidRPr="00A421BC">
        <w:rPr>
          <w:rFonts w:ascii="Arial" w:hAnsi="Arial" w:cs="Arial"/>
          <w:b/>
          <w:sz w:val="28"/>
          <w:szCs w:val="28"/>
        </w:rPr>
        <w:t xml:space="preserve">из </w:t>
      </w:r>
      <w:r>
        <w:rPr>
          <w:rFonts w:ascii="Arial" w:hAnsi="Arial" w:cs="Arial"/>
          <w:b/>
          <w:sz w:val="28"/>
          <w:szCs w:val="28"/>
        </w:rPr>
        <w:t>НОВОСИБИРСКА в Хабаровск</w:t>
      </w:r>
    </w:p>
    <w:p w:rsidR="001E1A85" w:rsidRDefault="001E1A85" w:rsidP="001E1A8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Станция погрузки: ст. Клещиха (база СибЭлеваторСтрой)</w:t>
      </w:r>
    </w:p>
    <w:p w:rsidR="00EC6B34" w:rsidRDefault="00EC6B34" w:rsidP="001E1A85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1E1A85" w:rsidRPr="001E1A85" w:rsidRDefault="001E1A85" w:rsidP="001E1A8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E1A85">
        <w:rPr>
          <w:rFonts w:ascii="Arial" w:hAnsi="Arial" w:cs="Arial"/>
          <w:b/>
          <w:sz w:val="20"/>
          <w:szCs w:val="20"/>
        </w:rPr>
        <w:t>адрес: г. Новосибирск, ул. Толмачевское шоссе, 33б.</w:t>
      </w:r>
    </w:p>
    <w:p w:rsidR="001E1A85" w:rsidRPr="00854B25" w:rsidRDefault="001E1A85" w:rsidP="001E1A85">
      <w:pPr>
        <w:jc w:val="center"/>
        <w:outlineLvl w:val="0"/>
        <w:rPr>
          <w:rFonts w:ascii="Arial" w:hAnsi="Arial" w:cs="Arial"/>
        </w:rPr>
      </w:pPr>
      <w:r w:rsidRPr="009C70AC">
        <w:rPr>
          <w:rFonts w:ascii="Arial" w:hAnsi="Arial" w:cs="Arial"/>
          <w:b/>
          <w:sz w:val="20"/>
          <w:szCs w:val="20"/>
        </w:rPr>
        <w:t>режим работы: пн-пт с 9-18 ч, суббота, воскресенье – выходные дни</w:t>
      </w:r>
      <w:r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250" w:tblpY="9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4"/>
        <w:gridCol w:w="1653"/>
      </w:tblGrid>
      <w:tr w:rsidR="001E1A85" w:rsidRPr="00983A57" w:rsidTr="00871919">
        <w:trPr>
          <w:trHeight w:val="315"/>
        </w:trPr>
        <w:tc>
          <w:tcPr>
            <w:tcW w:w="3357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Вес (кг)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33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* Цена (руб/кг)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до 1000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2B708B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10,90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от 1000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2B708B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10,80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2 000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2B708B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10,70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3 000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2B708B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10,60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4 000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2B708B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5 000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2B708B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6 000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2B708B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7 000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8 000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064748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9 000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064748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05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064748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15 000 и более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1E1A85" w:rsidRPr="00983A57" w:rsidTr="00871919">
        <w:trPr>
          <w:trHeight w:val="265"/>
        </w:trPr>
        <w:tc>
          <w:tcPr>
            <w:tcW w:w="3357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Объем (м</w:t>
            </w:r>
            <w:r w:rsidRPr="00983A5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983A5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3357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* Цена (руб/м</w:t>
            </w:r>
            <w:r w:rsidRPr="00983A5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983A5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до 3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E1A85" w:rsidRPr="002B708B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E1A85" w:rsidRPr="002B708B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E1A85" w:rsidRPr="00BE27DD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915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E1A85" w:rsidRPr="002B708B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E1A85" w:rsidRPr="00BE27DD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880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E1A85" w:rsidRPr="00BE27DD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860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E1A85" w:rsidRPr="00BE27DD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830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E1A85" w:rsidRPr="00BE27DD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810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E1A85" w:rsidRPr="00BE27DD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780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E1A85" w:rsidRPr="00BE27DD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750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E1A85" w:rsidRPr="00BE27DD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730</w:t>
            </w:r>
          </w:p>
        </w:tc>
      </w:tr>
      <w:tr w:rsidR="001E1A85" w:rsidRPr="00983A57" w:rsidTr="00871919">
        <w:trPr>
          <w:trHeight w:hRule="exact" w:val="255"/>
        </w:trPr>
        <w:tc>
          <w:tcPr>
            <w:tcW w:w="1704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45 и более</w:t>
            </w:r>
          </w:p>
        </w:tc>
        <w:tc>
          <w:tcPr>
            <w:tcW w:w="1653" w:type="dxa"/>
            <w:tcBorders>
              <w:top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1A85" w:rsidRPr="00BE27DD" w:rsidRDefault="001E1A85" w:rsidP="008719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700</w:t>
            </w:r>
          </w:p>
        </w:tc>
      </w:tr>
      <w:tr w:rsidR="001E1A85" w:rsidRPr="00983A57" w:rsidTr="00871919">
        <w:trPr>
          <w:trHeight w:val="278"/>
        </w:trPr>
        <w:tc>
          <w:tcPr>
            <w:tcW w:w="1704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**Срок доставки</w:t>
            </w:r>
          </w:p>
        </w:tc>
        <w:tc>
          <w:tcPr>
            <w:tcW w:w="1653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-12</w:t>
            </w:r>
            <w:r w:rsidRPr="00983A57">
              <w:rPr>
                <w:rFonts w:ascii="Arial" w:hAnsi="Arial" w:cs="Arial"/>
                <w:b/>
                <w:sz w:val="18"/>
                <w:szCs w:val="18"/>
              </w:rPr>
              <w:t xml:space="preserve"> суток</w:t>
            </w:r>
          </w:p>
        </w:tc>
      </w:tr>
      <w:tr w:rsidR="001E1A85" w:rsidRPr="00983A57" w:rsidTr="00871919">
        <w:trPr>
          <w:trHeight w:val="274"/>
        </w:trPr>
        <w:tc>
          <w:tcPr>
            <w:tcW w:w="1704" w:type="dxa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Минимальная стоимость</w:t>
            </w:r>
          </w:p>
        </w:tc>
        <w:tc>
          <w:tcPr>
            <w:tcW w:w="1653" w:type="dxa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900</w:t>
            </w:r>
          </w:p>
        </w:tc>
      </w:tr>
      <w:tr w:rsidR="001E1A85" w:rsidRPr="00983A57" w:rsidTr="00871919">
        <w:trPr>
          <w:trHeight w:val="274"/>
        </w:trPr>
        <w:tc>
          <w:tcPr>
            <w:tcW w:w="1704" w:type="dxa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57">
              <w:rPr>
                <w:rFonts w:ascii="Arial" w:hAnsi="Arial" w:cs="Arial"/>
                <w:b/>
                <w:sz w:val="18"/>
                <w:szCs w:val="18"/>
              </w:rPr>
              <w:t>Дни отправки</w:t>
            </w:r>
          </w:p>
        </w:tc>
        <w:tc>
          <w:tcPr>
            <w:tcW w:w="1653" w:type="dxa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1E1A85" w:rsidRPr="00983A57" w:rsidRDefault="001E1A85" w:rsidP="00871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раз</w:t>
            </w:r>
            <w:r w:rsidRPr="00983A57">
              <w:rPr>
                <w:rFonts w:ascii="Arial" w:hAnsi="Arial" w:cs="Arial"/>
                <w:b/>
                <w:sz w:val="18"/>
                <w:szCs w:val="18"/>
              </w:rPr>
              <w:t xml:space="preserve"> в неделю</w:t>
            </w:r>
          </w:p>
        </w:tc>
      </w:tr>
    </w:tbl>
    <w:p w:rsidR="001E1A85" w:rsidRDefault="001E1A85" w:rsidP="001E1A85">
      <w:pPr>
        <w:rPr>
          <w:rFonts w:ascii="Arial" w:hAnsi="Arial" w:cs="Arial"/>
          <w:b/>
          <w:i/>
          <w:sz w:val="15"/>
          <w:szCs w:val="15"/>
        </w:rPr>
      </w:pPr>
    </w:p>
    <w:p w:rsidR="001E1A85" w:rsidRPr="00515DD1" w:rsidRDefault="001E1A85" w:rsidP="001E1A85">
      <w:pPr>
        <w:jc w:val="both"/>
        <w:rPr>
          <w:rFonts w:ascii="Arial" w:hAnsi="Arial" w:cs="Arial"/>
          <w:sz w:val="16"/>
          <w:szCs w:val="16"/>
        </w:rPr>
      </w:pPr>
      <w:r w:rsidRPr="00515DD1">
        <w:rPr>
          <w:rFonts w:ascii="Arial" w:hAnsi="Arial" w:cs="Arial"/>
          <w:b/>
          <w:i/>
          <w:sz w:val="16"/>
          <w:szCs w:val="16"/>
        </w:rPr>
        <w:t xml:space="preserve">* </w:t>
      </w:r>
      <w:r w:rsidRPr="00515DD1">
        <w:rPr>
          <w:rFonts w:ascii="Arial" w:hAnsi="Arial" w:cs="Arial"/>
          <w:b/>
          <w:sz w:val="16"/>
          <w:szCs w:val="16"/>
        </w:rPr>
        <w:t>В цену перевозки включено:</w:t>
      </w:r>
      <w:r w:rsidRPr="00515DD1">
        <w:rPr>
          <w:rFonts w:ascii="Arial" w:hAnsi="Arial" w:cs="Arial"/>
          <w:sz w:val="16"/>
          <w:szCs w:val="16"/>
        </w:rPr>
        <w:t xml:space="preserve"> ж.д. тариф, погрузочно-разгрузочные работы в пунктах отправления и назначения, оформление документов, НДС.  </w:t>
      </w:r>
    </w:p>
    <w:p w:rsidR="001E1A85" w:rsidRPr="00515DD1" w:rsidRDefault="001E1A85" w:rsidP="001E1A85">
      <w:pPr>
        <w:jc w:val="both"/>
        <w:rPr>
          <w:rFonts w:ascii="Arial" w:hAnsi="Arial" w:cs="Arial"/>
          <w:sz w:val="16"/>
          <w:szCs w:val="16"/>
        </w:rPr>
      </w:pPr>
      <w:r w:rsidRPr="00515DD1">
        <w:rPr>
          <w:rFonts w:ascii="Arial" w:hAnsi="Arial" w:cs="Arial"/>
          <w:b/>
          <w:sz w:val="16"/>
          <w:szCs w:val="16"/>
        </w:rPr>
        <w:t>** Срок доставки</w:t>
      </w:r>
      <w:r w:rsidRPr="00515DD1">
        <w:rPr>
          <w:rFonts w:ascii="Arial" w:hAnsi="Arial" w:cs="Arial"/>
          <w:sz w:val="16"/>
          <w:szCs w:val="16"/>
        </w:rPr>
        <w:t xml:space="preserve"> исчисляется с момента отправки транспортного средства.     </w:t>
      </w:r>
    </w:p>
    <w:p w:rsidR="001E1A85" w:rsidRPr="00901CBB" w:rsidRDefault="001E1A85" w:rsidP="001E1A85">
      <w:pPr>
        <w:rPr>
          <w:rFonts w:ascii="Arial" w:hAnsi="Arial" w:cs="Arial"/>
          <w:sz w:val="17"/>
          <w:szCs w:val="17"/>
        </w:rPr>
      </w:pPr>
      <w:r w:rsidRPr="00901CBB">
        <w:rPr>
          <w:rFonts w:ascii="Arial" w:hAnsi="Arial" w:cs="Arial"/>
          <w:sz w:val="17"/>
          <w:szCs w:val="17"/>
        </w:rPr>
        <w:t xml:space="preserve">                                                </w:t>
      </w:r>
      <w:r w:rsidRPr="00901CBB">
        <w:rPr>
          <w:rFonts w:ascii="Arial" w:hAnsi="Arial" w:cs="Arial"/>
          <w:i/>
          <w:sz w:val="17"/>
          <w:szCs w:val="17"/>
        </w:rPr>
        <w:t xml:space="preserve">                                                     </w:t>
      </w:r>
    </w:p>
    <w:p w:rsidR="001E1A85" w:rsidRDefault="001E1A85" w:rsidP="001E1A85">
      <w:pPr>
        <w:rPr>
          <w:rFonts w:ascii="Arial Black" w:hAnsi="Arial Black"/>
          <w:sz w:val="20"/>
          <w:szCs w:val="20"/>
        </w:rPr>
      </w:pPr>
      <w:r w:rsidRPr="001E19D1">
        <w:rPr>
          <w:rFonts w:ascii="Arial Black" w:hAnsi="Arial Black"/>
          <w:sz w:val="20"/>
          <w:szCs w:val="20"/>
          <w:u w:val="single"/>
        </w:rPr>
        <w:t>Прием заявок:</w:t>
      </w:r>
      <w:r>
        <w:rPr>
          <w:rFonts w:ascii="Arial Black" w:hAnsi="Arial Black"/>
          <w:sz w:val="20"/>
          <w:szCs w:val="20"/>
        </w:rPr>
        <w:t xml:space="preserve"> </w:t>
      </w:r>
    </w:p>
    <w:p w:rsidR="001E1A85" w:rsidRDefault="001E1A85" w:rsidP="001E1A85">
      <w:pPr>
        <w:rPr>
          <w:rFonts w:ascii="Arial" w:hAnsi="Arial" w:cs="Arial"/>
          <w:b/>
          <w:sz w:val="20"/>
          <w:szCs w:val="20"/>
        </w:rPr>
      </w:pPr>
      <w:r w:rsidRPr="00C5448B">
        <w:rPr>
          <w:rFonts w:ascii="Arial" w:hAnsi="Arial" w:cs="Arial"/>
          <w:b/>
          <w:sz w:val="20"/>
          <w:szCs w:val="20"/>
        </w:rPr>
        <w:t>в Новосибирске (383)</w:t>
      </w:r>
      <w:r w:rsidR="00EC6B34">
        <w:rPr>
          <w:rFonts w:ascii="Arial" w:hAnsi="Arial" w:cs="Arial"/>
          <w:b/>
          <w:sz w:val="20"/>
          <w:szCs w:val="20"/>
        </w:rPr>
        <w:t xml:space="preserve"> 264-54-30; 8-913-482-10-90</w:t>
      </w:r>
    </w:p>
    <w:p w:rsidR="001E1A85" w:rsidRPr="00C5448B" w:rsidRDefault="00FB0ED6" w:rsidP="001E1A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 Хабаровске </w:t>
      </w:r>
      <w:r w:rsidR="00216D37">
        <w:rPr>
          <w:rFonts w:ascii="Arial" w:hAnsi="Arial" w:cs="Arial"/>
          <w:b/>
          <w:sz w:val="20"/>
          <w:szCs w:val="20"/>
        </w:rPr>
        <w:t>8-984-297-64-34</w:t>
      </w:r>
    </w:p>
    <w:p w:rsidR="009B1E63" w:rsidRDefault="009B1E63" w:rsidP="001E1A85">
      <w:pPr>
        <w:jc w:val="both"/>
        <w:rPr>
          <w:rFonts w:ascii="Arial" w:hAnsi="Arial" w:cs="Arial"/>
          <w:b/>
          <w:sz w:val="18"/>
          <w:szCs w:val="18"/>
        </w:rPr>
      </w:pPr>
    </w:p>
    <w:p w:rsidR="001E1A85" w:rsidRPr="00C5448B" w:rsidRDefault="001E1A85" w:rsidP="001E1A85">
      <w:pPr>
        <w:jc w:val="both"/>
        <w:rPr>
          <w:rFonts w:ascii="Arial" w:hAnsi="Arial" w:cs="Arial"/>
          <w:sz w:val="18"/>
          <w:szCs w:val="18"/>
        </w:rPr>
      </w:pPr>
      <w:r w:rsidRPr="00901CBB">
        <w:rPr>
          <w:rFonts w:ascii="Arial" w:hAnsi="Arial" w:cs="Arial"/>
          <w:b/>
          <w:sz w:val="18"/>
          <w:szCs w:val="18"/>
        </w:rPr>
        <w:t>Заявки с оказанием услуги экспедирования</w:t>
      </w:r>
      <w:r w:rsidRPr="000275DB">
        <w:rPr>
          <w:rFonts w:ascii="Arial" w:hAnsi="Arial" w:cs="Arial"/>
          <w:sz w:val="18"/>
          <w:szCs w:val="18"/>
        </w:rPr>
        <w:t xml:space="preserve">  груза со склада Грузоотправителя до станции погрузки принимаются нак</w:t>
      </w:r>
      <w:r>
        <w:rPr>
          <w:rFonts w:ascii="Arial" w:hAnsi="Arial" w:cs="Arial"/>
          <w:sz w:val="18"/>
          <w:szCs w:val="18"/>
        </w:rPr>
        <w:t>ануне дня подачи автотранспорта.</w:t>
      </w:r>
    </w:p>
    <w:p w:rsidR="001E1A85" w:rsidRPr="00537680" w:rsidRDefault="001E1A85" w:rsidP="001E1A85">
      <w:pPr>
        <w:widowControl w:val="0"/>
        <w:tabs>
          <w:tab w:val="left" w:pos="1083"/>
        </w:tabs>
        <w:jc w:val="both"/>
        <w:rPr>
          <w:rFonts w:ascii="Arial" w:hAnsi="Arial" w:cs="Arial"/>
          <w:sz w:val="18"/>
          <w:szCs w:val="18"/>
        </w:rPr>
      </w:pPr>
      <w:r w:rsidRPr="00537680">
        <w:rPr>
          <w:rFonts w:ascii="Arial" w:hAnsi="Arial" w:cs="Arial"/>
          <w:b/>
          <w:sz w:val="18"/>
          <w:szCs w:val="18"/>
        </w:rPr>
        <w:t>Отправка грузов</w:t>
      </w:r>
      <w:r>
        <w:rPr>
          <w:rFonts w:ascii="Arial" w:hAnsi="Arial" w:cs="Arial"/>
          <w:sz w:val="18"/>
          <w:szCs w:val="18"/>
        </w:rPr>
        <w:t xml:space="preserve"> осуществляется в сборных кон</w:t>
      </w:r>
      <w:r w:rsidRPr="00537680"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е</w:t>
      </w:r>
      <w:r w:rsidRPr="00537680">
        <w:rPr>
          <w:rFonts w:ascii="Arial" w:hAnsi="Arial" w:cs="Arial"/>
          <w:sz w:val="18"/>
          <w:szCs w:val="18"/>
        </w:rPr>
        <w:t xml:space="preserve">йнерах в </w:t>
      </w:r>
      <w:r>
        <w:rPr>
          <w:rFonts w:ascii="Arial" w:hAnsi="Arial" w:cs="Arial"/>
          <w:sz w:val="18"/>
          <w:szCs w:val="18"/>
        </w:rPr>
        <w:t>с</w:t>
      </w:r>
      <w:r w:rsidRPr="00537680">
        <w:rPr>
          <w:rFonts w:ascii="Arial" w:hAnsi="Arial" w:cs="Arial"/>
          <w:sz w:val="18"/>
          <w:szCs w:val="18"/>
        </w:rPr>
        <w:t>оставе контейнерного поезда</w:t>
      </w:r>
      <w:r>
        <w:rPr>
          <w:rFonts w:ascii="Arial" w:hAnsi="Arial" w:cs="Arial"/>
          <w:sz w:val="18"/>
          <w:szCs w:val="18"/>
        </w:rPr>
        <w:t>.</w:t>
      </w:r>
    </w:p>
    <w:p w:rsidR="001E1A85" w:rsidRDefault="001E1A85" w:rsidP="001E1A85">
      <w:pPr>
        <w:ind w:left="403"/>
        <w:jc w:val="both"/>
        <w:rPr>
          <w:rFonts w:ascii="Arial" w:hAnsi="Arial" w:cs="Arial"/>
          <w:sz w:val="18"/>
          <w:szCs w:val="18"/>
        </w:rPr>
      </w:pPr>
      <w:r w:rsidRPr="000275DB">
        <w:rPr>
          <w:rFonts w:ascii="Arial" w:hAnsi="Arial" w:cs="Arial"/>
          <w:sz w:val="18"/>
          <w:szCs w:val="18"/>
        </w:rPr>
        <w:t>Груз измеряется по весу или объему в зависимости от коэффициента К=вес(т)/объем(м</w:t>
      </w:r>
      <w:r w:rsidRPr="000275DB">
        <w:rPr>
          <w:rFonts w:ascii="Arial" w:hAnsi="Arial" w:cs="Arial"/>
          <w:sz w:val="18"/>
          <w:szCs w:val="18"/>
          <w:vertAlign w:val="superscript"/>
        </w:rPr>
        <w:t>3</w:t>
      </w:r>
      <w:r w:rsidRPr="000275DB">
        <w:rPr>
          <w:rFonts w:ascii="Arial" w:hAnsi="Arial" w:cs="Arial"/>
          <w:sz w:val="18"/>
          <w:szCs w:val="18"/>
        </w:rPr>
        <w:t>). При</w:t>
      </w:r>
      <w:r>
        <w:rPr>
          <w:rFonts w:ascii="Arial" w:hAnsi="Arial" w:cs="Arial"/>
          <w:sz w:val="18"/>
          <w:szCs w:val="18"/>
        </w:rPr>
        <w:t xml:space="preserve"> </w:t>
      </w:r>
      <w:r w:rsidRPr="000275DB">
        <w:rPr>
          <w:rFonts w:ascii="Arial" w:hAnsi="Arial" w:cs="Arial"/>
          <w:sz w:val="18"/>
          <w:szCs w:val="18"/>
        </w:rPr>
        <w:t xml:space="preserve"> </w:t>
      </w:r>
      <w:r w:rsidRPr="003C4C43">
        <w:rPr>
          <w:rFonts w:ascii="Arial" w:hAnsi="Arial" w:cs="Arial"/>
          <w:b/>
          <w:sz w:val="18"/>
          <w:szCs w:val="18"/>
        </w:rPr>
        <w:t>К&gt;=0,3</w:t>
      </w:r>
      <w:r w:rsidRPr="000275DB">
        <w:rPr>
          <w:rFonts w:ascii="Arial" w:hAnsi="Arial" w:cs="Arial"/>
          <w:sz w:val="18"/>
          <w:szCs w:val="18"/>
        </w:rPr>
        <w:t xml:space="preserve"> гру</w:t>
      </w:r>
      <w:r>
        <w:rPr>
          <w:rFonts w:ascii="Arial" w:hAnsi="Arial" w:cs="Arial"/>
          <w:sz w:val="18"/>
          <w:szCs w:val="18"/>
        </w:rPr>
        <w:t xml:space="preserve">з оценивается по весу, при </w:t>
      </w:r>
      <w:r w:rsidRPr="003C4C43">
        <w:rPr>
          <w:rFonts w:ascii="Arial" w:hAnsi="Arial" w:cs="Arial"/>
          <w:b/>
          <w:sz w:val="18"/>
          <w:szCs w:val="18"/>
        </w:rPr>
        <w:t>К&lt;0,3</w:t>
      </w:r>
      <w:r w:rsidRPr="000275DB">
        <w:rPr>
          <w:rFonts w:ascii="Arial" w:hAnsi="Arial" w:cs="Arial"/>
          <w:sz w:val="18"/>
          <w:szCs w:val="18"/>
        </w:rPr>
        <w:t xml:space="preserve"> груз оценивается по объему. Определение объёма перевозимого груза производится с поправ</w:t>
      </w:r>
      <w:r>
        <w:rPr>
          <w:rFonts w:ascii="Arial" w:hAnsi="Arial" w:cs="Arial"/>
          <w:sz w:val="18"/>
          <w:szCs w:val="18"/>
        </w:rPr>
        <w:t xml:space="preserve">очным коэффициентом 1,1 (+10%), </w:t>
      </w:r>
      <w:r w:rsidRPr="000275DB">
        <w:rPr>
          <w:rFonts w:ascii="Arial" w:hAnsi="Arial" w:cs="Arial"/>
          <w:sz w:val="18"/>
          <w:szCs w:val="18"/>
        </w:rPr>
        <w:t>учитывающим плотность загрузки</w:t>
      </w:r>
      <w:r>
        <w:rPr>
          <w:rFonts w:ascii="Arial" w:hAnsi="Arial" w:cs="Arial"/>
          <w:sz w:val="18"/>
          <w:szCs w:val="18"/>
        </w:rPr>
        <w:t>.</w:t>
      </w:r>
    </w:p>
    <w:p w:rsidR="001E1A85" w:rsidRDefault="001E1A85" w:rsidP="001E1A85">
      <w:pPr>
        <w:rPr>
          <w:rFonts w:ascii="Arial" w:hAnsi="Arial" w:cs="Arial"/>
          <w:i/>
          <w:sz w:val="15"/>
          <w:szCs w:val="15"/>
        </w:rPr>
      </w:pPr>
    </w:p>
    <w:p w:rsidR="001E1A85" w:rsidRDefault="001E1A85" w:rsidP="001E1A85">
      <w:pPr>
        <w:jc w:val="both"/>
        <w:rPr>
          <w:rFonts w:ascii="Arial" w:hAnsi="Arial" w:cs="Arial"/>
          <w:sz w:val="18"/>
          <w:szCs w:val="18"/>
        </w:rPr>
      </w:pPr>
      <w:r w:rsidRPr="00A07657">
        <w:rPr>
          <w:rFonts w:ascii="Arial" w:hAnsi="Arial" w:cs="Arial"/>
          <w:b/>
          <w:sz w:val="18"/>
          <w:szCs w:val="18"/>
        </w:rPr>
        <w:t>Груз считается негабаритным,</w:t>
      </w:r>
      <w:r>
        <w:rPr>
          <w:rFonts w:ascii="Arial" w:hAnsi="Arial" w:cs="Arial"/>
          <w:sz w:val="18"/>
          <w:szCs w:val="18"/>
        </w:rPr>
        <w:t xml:space="preserve"> </w:t>
      </w:r>
      <w:r w:rsidRPr="00A07657">
        <w:rPr>
          <w:rFonts w:ascii="Arial" w:hAnsi="Arial" w:cs="Arial"/>
          <w:sz w:val="18"/>
          <w:szCs w:val="18"/>
        </w:rPr>
        <w:t>вес одного места на паллете более 1000кг;</w:t>
      </w:r>
      <w:r>
        <w:rPr>
          <w:rFonts w:ascii="Arial" w:hAnsi="Arial" w:cs="Arial"/>
          <w:sz w:val="18"/>
          <w:szCs w:val="18"/>
        </w:rPr>
        <w:t xml:space="preserve"> </w:t>
      </w:r>
      <w:r w:rsidRPr="00A07657">
        <w:rPr>
          <w:rFonts w:ascii="Arial" w:hAnsi="Arial" w:cs="Arial"/>
          <w:sz w:val="18"/>
          <w:szCs w:val="18"/>
        </w:rPr>
        <w:t xml:space="preserve">объем одного места более </w:t>
      </w:r>
      <w:smartTag w:uri="urn:schemas-microsoft-com:office:smarttags" w:element="metricconverter">
        <w:smartTagPr>
          <w:attr w:name="ProductID" w:val="2 м3"/>
        </w:smartTagPr>
        <w:r w:rsidRPr="00A07657">
          <w:rPr>
            <w:rFonts w:ascii="Arial" w:hAnsi="Arial" w:cs="Arial"/>
            <w:sz w:val="18"/>
            <w:szCs w:val="18"/>
          </w:rPr>
          <w:t>2 м3</w:t>
        </w:r>
      </w:smartTag>
      <w:r w:rsidRPr="00A0765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A07657">
        <w:rPr>
          <w:rFonts w:ascii="Arial" w:hAnsi="Arial" w:cs="Arial"/>
          <w:sz w:val="18"/>
          <w:szCs w:val="18"/>
        </w:rPr>
        <w:t>один из его линейных размеров более 3м.</w:t>
      </w:r>
    </w:p>
    <w:p w:rsidR="001E1A85" w:rsidRDefault="001E1A85" w:rsidP="001E1A85">
      <w:pPr>
        <w:jc w:val="both"/>
        <w:rPr>
          <w:rFonts w:ascii="Arial" w:hAnsi="Arial" w:cs="Arial"/>
          <w:sz w:val="18"/>
          <w:szCs w:val="18"/>
        </w:rPr>
      </w:pPr>
      <w:r w:rsidRPr="00A07657">
        <w:rPr>
          <w:rFonts w:ascii="Arial" w:hAnsi="Arial" w:cs="Arial"/>
          <w:sz w:val="18"/>
          <w:szCs w:val="18"/>
        </w:rPr>
        <w:t>Если параметры гр</w:t>
      </w:r>
      <w:r>
        <w:rPr>
          <w:rFonts w:ascii="Arial" w:hAnsi="Arial" w:cs="Arial"/>
          <w:sz w:val="18"/>
          <w:szCs w:val="18"/>
        </w:rPr>
        <w:t xml:space="preserve">уза превышают указанные нормы </w:t>
      </w:r>
      <w:r w:rsidRPr="00A07657">
        <w:rPr>
          <w:rFonts w:ascii="Arial" w:hAnsi="Arial" w:cs="Arial"/>
          <w:sz w:val="18"/>
          <w:szCs w:val="18"/>
        </w:rPr>
        <w:t>по одной позиции –</w:t>
      </w:r>
      <w:r>
        <w:rPr>
          <w:rFonts w:ascii="Arial" w:hAnsi="Arial" w:cs="Arial"/>
          <w:sz w:val="18"/>
          <w:szCs w:val="18"/>
        </w:rPr>
        <w:t xml:space="preserve"> стоимость</w:t>
      </w:r>
      <w:r w:rsidRPr="00A07657">
        <w:rPr>
          <w:rFonts w:ascii="Arial" w:hAnsi="Arial" w:cs="Arial"/>
          <w:sz w:val="18"/>
          <w:szCs w:val="18"/>
        </w:rPr>
        <w:t xml:space="preserve"> перевозки </w:t>
      </w:r>
      <w:r>
        <w:rPr>
          <w:rFonts w:ascii="Arial" w:hAnsi="Arial" w:cs="Arial"/>
          <w:sz w:val="18"/>
          <w:szCs w:val="18"/>
        </w:rPr>
        <w:t>увеличивается на 20%</w:t>
      </w:r>
      <w:r w:rsidRPr="00A07657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  <w:r w:rsidRPr="00A07657">
        <w:rPr>
          <w:rFonts w:ascii="Arial" w:hAnsi="Arial" w:cs="Arial"/>
          <w:sz w:val="18"/>
          <w:szCs w:val="18"/>
        </w:rPr>
        <w:t xml:space="preserve">по двум позициям - </w:t>
      </w:r>
      <w:r>
        <w:rPr>
          <w:rFonts w:ascii="Arial" w:hAnsi="Arial" w:cs="Arial"/>
          <w:sz w:val="18"/>
          <w:szCs w:val="18"/>
        </w:rPr>
        <w:t>стоимость</w:t>
      </w:r>
      <w:r w:rsidRPr="00A07657">
        <w:rPr>
          <w:rFonts w:ascii="Arial" w:hAnsi="Arial" w:cs="Arial"/>
          <w:sz w:val="18"/>
          <w:szCs w:val="18"/>
        </w:rPr>
        <w:t xml:space="preserve"> перевозки </w:t>
      </w:r>
      <w:r>
        <w:rPr>
          <w:rFonts w:ascii="Arial" w:hAnsi="Arial" w:cs="Arial"/>
          <w:sz w:val="18"/>
          <w:szCs w:val="18"/>
        </w:rPr>
        <w:t xml:space="preserve">увеличивается на </w:t>
      </w:r>
      <w:r w:rsidRPr="00A07657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0%</w:t>
      </w:r>
      <w:r w:rsidR="00DC2C34">
        <w:rPr>
          <w:rFonts w:ascii="Arial" w:hAnsi="Arial" w:cs="Arial"/>
          <w:sz w:val="18"/>
          <w:szCs w:val="18"/>
        </w:rPr>
        <w:t>.</w:t>
      </w:r>
    </w:p>
    <w:p w:rsidR="001E1A85" w:rsidRPr="00515DD1" w:rsidRDefault="001E1A85" w:rsidP="001E1A85">
      <w:pPr>
        <w:jc w:val="both"/>
        <w:rPr>
          <w:rFonts w:ascii="Arial" w:hAnsi="Arial" w:cs="Arial"/>
          <w:sz w:val="8"/>
          <w:szCs w:val="8"/>
        </w:rPr>
      </w:pPr>
    </w:p>
    <w:p w:rsidR="001E1A85" w:rsidRPr="00B97A07" w:rsidRDefault="001E1A85" w:rsidP="001E1A85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97A07">
        <w:rPr>
          <w:rFonts w:ascii="Arial Black" w:hAnsi="Arial Black"/>
          <w:sz w:val="20"/>
          <w:szCs w:val="20"/>
          <w:u w:val="single"/>
        </w:rPr>
        <w:t xml:space="preserve">Документы необходимые для отправки груза:                                               </w:t>
      </w:r>
      <w:r w:rsidRPr="00B97A0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E1A85" w:rsidRDefault="001E1A85" w:rsidP="001E1A85">
      <w:pPr>
        <w:jc w:val="both"/>
        <w:rPr>
          <w:rFonts w:ascii="Arial" w:hAnsi="Arial" w:cs="Arial"/>
          <w:sz w:val="18"/>
          <w:szCs w:val="18"/>
        </w:rPr>
      </w:pPr>
      <w:r w:rsidRPr="000D155A">
        <w:rPr>
          <w:rFonts w:ascii="Arial" w:hAnsi="Arial" w:cs="Arial"/>
          <w:b/>
          <w:sz w:val="18"/>
          <w:szCs w:val="18"/>
        </w:rPr>
        <w:t>Юридическим лицам:</w:t>
      </w:r>
      <w:r w:rsidRPr="00EF4627">
        <w:rPr>
          <w:rFonts w:ascii="Arial" w:hAnsi="Arial" w:cs="Arial"/>
          <w:b/>
          <w:sz w:val="17"/>
          <w:szCs w:val="17"/>
        </w:rPr>
        <w:t xml:space="preserve"> </w:t>
      </w:r>
      <w:r w:rsidRPr="0047644A">
        <w:rPr>
          <w:rFonts w:ascii="Arial" w:hAnsi="Arial" w:cs="Arial"/>
          <w:b/>
          <w:sz w:val="18"/>
          <w:szCs w:val="18"/>
        </w:rPr>
        <w:t xml:space="preserve"> </w:t>
      </w:r>
      <w:r w:rsidRPr="0047644A">
        <w:rPr>
          <w:rFonts w:ascii="Arial" w:hAnsi="Arial" w:cs="Arial"/>
          <w:sz w:val="18"/>
          <w:szCs w:val="18"/>
        </w:rPr>
        <w:t xml:space="preserve">копия сертификата (если груз подлежит обязательной </w:t>
      </w:r>
      <w:r>
        <w:rPr>
          <w:rFonts w:ascii="Arial" w:hAnsi="Arial" w:cs="Arial"/>
          <w:sz w:val="18"/>
          <w:szCs w:val="18"/>
        </w:rPr>
        <w:t xml:space="preserve"> </w:t>
      </w:r>
      <w:r w:rsidRPr="0047644A">
        <w:rPr>
          <w:rFonts w:ascii="Arial" w:hAnsi="Arial" w:cs="Arial"/>
          <w:sz w:val="18"/>
          <w:szCs w:val="18"/>
        </w:rPr>
        <w:t>сертификации);</w:t>
      </w:r>
      <w:r>
        <w:rPr>
          <w:rFonts w:ascii="Arial" w:hAnsi="Arial" w:cs="Arial"/>
          <w:sz w:val="18"/>
          <w:szCs w:val="18"/>
        </w:rPr>
        <w:t xml:space="preserve">  </w:t>
      </w:r>
      <w:r w:rsidRPr="0047644A">
        <w:rPr>
          <w:rFonts w:ascii="Arial" w:hAnsi="Arial" w:cs="Arial"/>
          <w:sz w:val="18"/>
          <w:szCs w:val="18"/>
        </w:rPr>
        <w:t>копия счета-фактуры и  товарной накладной (1 экземпляр);</w:t>
      </w:r>
    </w:p>
    <w:p w:rsidR="001E1A85" w:rsidRPr="0047644A" w:rsidRDefault="001E1A85" w:rsidP="001E1A85">
      <w:pPr>
        <w:jc w:val="both"/>
        <w:rPr>
          <w:rFonts w:ascii="Arial" w:hAnsi="Arial" w:cs="Arial"/>
          <w:b/>
          <w:sz w:val="18"/>
          <w:szCs w:val="18"/>
        </w:rPr>
      </w:pPr>
      <w:r w:rsidRPr="000D155A">
        <w:rPr>
          <w:rFonts w:ascii="Arial" w:hAnsi="Arial" w:cs="Arial"/>
          <w:sz w:val="18"/>
          <w:szCs w:val="18"/>
        </w:rPr>
        <w:t>ветеринарное свидетельство (Форма №2), если груз под контролем Госветнадзора.</w:t>
      </w:r>
    </w:p>
    <w:p w:rsidR="001E1A85" w:rsidRPr="000275DB" w:rsidRDefault="001E1A85" w:rsidP="001E1A85">
      <w:pPr>
        <w:jc w:val="both"/>
        <w:rPr>
          <w:rFonts w:ascii="Arial" w:hAnsi="Arial" w:cs="Arial"/>
          <w:sz w:val="18"/>
          <w:szCs w:val="18"/>
        </w:rPr>
      </w:pPr>
      <w:r w:rsidRPr="00B84426">
        <w:rPr>
          <w:rFonts w:ascii="Arial" w:hAnsi="Arial" w:cs="Arial"/>
          <w:b/>
          <w:sz w:val="18"/>
          <w:szCs w:val="18"/>
        </w:rPr>
        <w:t>Физическим лицам: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275DB">
        <w:rPr>
          <w:rFonts w:ascii="Arial" w:hAnsi="Arial" w:cs="Arial"/>
          <w:sz w:val="18"/>
          <w:szCs w:val="18"/>
        </w:rPr>
        <w:t>заявление от физического лица с описью отправляемог</w:t>
      </w:r>
      <w:r>
        <w:rPr>
          <w:rFonts w:ascii="Arial" w:hAnsi="Arial" w:cs="Arial"/>
          <w:sz w:val="18"/>
          <w:szCs w:val="18"/>
        </w:rPr>
        <w:t xml:space="preserve">о груза, и указанием реквизитов </w:t>
      </w:r>
      <w:r w:rsidRPr="000275DB">
        <w:rPr>
          <w:rFonts w:ascii="Arial" w:hAnsi="Arial" w:cs="Arial"/>
          <w:sz w:val="18"/>
          <w:szCs w:val="18"/>
        </w:rPr>
        <w:t>Грузоотправителя, Грузополучателя, Плательщика</w:t>
      </w:r>
      <w:r>
        <w:rPr>
          <w:rFonts w:ascii="Arial" w:hAnsi="Arial" w:cs="Arial"/>
          <w:sz w:val="18"/>
          <w:szCs w:val="18"/>
        </w:rPr>
        <w:t xml:space="preserve"> </w:t>
      </w:r>
      <w:r w:rsidRPr="000275DB">
        <w:rPr>
          <w:rFonts w:ascii="Arial" w:hAnsi="Arial" w:cs="Arial"/>
          <w:sz w:val="18"/>
          <w:szCs w:val="18"/>
        </w:rPr>
        <w:t xml:space="preserve">(ФИО, паспортные </w:t>
      </w:r>
      <w:r>
        <w:rPr>
          <w:rFonts w:ascii="Arial" w:hAnsi="Arial" w:cs="Arial"/>
          <w:sz w:val="18"/>
          <w:szCs w:val="18"/>
        </w:rPr>
        <w:t xml:space="preserve"> </w:t>
      </w:r>
      <w:r w:rsidRPr="000275DB">
        <w:rPr>
          <w:rFonts w:ascii="Arial" w:hAnsi="Arial" w:cs="Arial"/>
          <w:sz w:val="18"/>
          <w:szCs w:val="18"/>
        </w:rPr>
        <w:t>данные, контактные телефоны).</w:t>
      </w:r>
    </w:p>
    <w:p w:rsidR="001E1A85" w:rsidRDefault="001E1A85" w:rsidP="001E1A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0275DB">
        <w:rPr>
          <w:rFonts w:ascii="Arial" w:hAnsi="Arial" w:cs="Arial"/>
          <w:sz w:val="18"/>
          <w:szCs w:val="18"/>
        </w:rPr>
        <w:t xml:space="preserve">Оригиналы документов, которые необходимо передать Грузополучателю, можно упаковать в одно из мест груза, либо сдать отдельным местом с указанием его в </w:t>
      </w:r>
      <w:r>
        <w:rPr>
          <w:rFonts w:ascii="Arial" w:hAnsi="Arial" w:cs="Arial"/>
          <w:sz w:val="18"/>
          <w:szCs w:val="18"/>
        </w:rPr>
        <w:t>Экспедиторском документе</w:t>
      </w:r>
      <w:r w:rsidRPr="000275DB">
        <w:rPr>
          <w:rFonts w:ascii="Arial" w:hAnsi="Arial" w:cs="Arial"/>
          <w:sz w:val="18"/>
          <w:szCs w:val="18"/>
        </w:rPr>
        <w:t>.</w:t>
      </w:r>
    </w:p>
    <w:p w:rsidR="001E1A85" w:rsidRPr="00D10E2C" w:rsidRDefault="001E1A85" w:rsidP="001E1A85">
      <w:pPr>
        <w:jc w:val="both"/>
        <w:rPr>
          <w:rFonts w:ascii="Arial Black" w:hAnsi="Arial Black"/>
          <w:sz w:val="20"/>
          <w:szCs w:val="20"/>
          <w:u w:val="single"/>
        </w:rPr>
      </w:pPr>
      <w:r w:rsidRPr="00D10E2C">
        <w:rPr>
          <w:rFonts w:ascii="Arial Black" w:hAnsi="Arial Black"/>
          <w:sz w:val="20"/>
          <w:szCs w:val="20"/>
          <w:u w:val="single"/>
        </w:rPr>
        <w:t>Документы необходимые для получения груза:</w:t>
      </w:r>
    </w:p>
    <w:p w:rsidR="001E1A85" w:rsidRPr="001E1A85" w:rsidRDefault="001E1A85" w:rsidP="001E1A85">
      <w:pPr>
        <w:jc w:val="both"/>
        <w:rPr>
          <w:rFonts w:ascii="Arial" w:hAnsi="Arial" w:cs="Arial"/>
          <w:sz w:val="18"/>
          <w:szCs w:val="18"/>
        </w:rPr>
      </w:pPr>
      <w:r w:rsidRPr="002A6B28">
        <w:rPr>
          <w:rFonts w:ascii="Arial" w:hAnsi="Arial" w:cs="Arial"/>
          <w:b/>
          <w:sz w:val="18"/>
          <w:szCs w:val="18"/>
        </w:rPr>
        <w:t xml:space="preserve">Юридическим лицам: </w:t>
      </w:r>
      <w:r w:rsidRPr="002A6B28">
        <w:rPr>
          <w:rFonts w:ascii="Arial" w:hAnsi="Arial" w:cs="Arial"/>
          <w:sz w:val="18"/>
          <w:szCs w:val="18"/>
        </w:rPr>
        <w:t>доверенность от Грузополучателя (оригинал)</w:t>
      </w:r>
      <w:r>
        <w:rPr>
          <w:rFonts w:ascii="Arial" w:hAnsi="Arial" w:cs="Arial"/>
          <w:sz w:val="18"/>
          <w:szCs w:val="18"/>
        </w:rPr>
        <w:t xml:space="preserve"> и документ, удостоверяющий личность представителя  Грузополучателя. </w:t>
      </w:r>
    </w:p>
    <w:p w:rsidR="009B1E63" w:rsidRDefault="001E1A85" w:rsidP="009B1E63">
      <w:pPr>
        <w:jc w:val="both"/>
        <w:rPr>
          <w:rFonts w:ascii="Arial" w:hAnsi="Arial" w:cs="Arial"/>
          <w:b/>
          <w:sz w:val="16"/>
          <w:szCs w:val="16"/>
        </w:rPr>
      </w:pPr>
      <w:r w:rsidRPr="002A6B28">
        <w:rPr>
          <w:rFonts w:ascii="Arial" w:hAnsi="Arial" w:cs="Arial"/>
          <w:b/>
          <w:sz w:val="18"/>
          <w:szCs w:val="18"/>
        </w:rPr>
        <w:t xml:space="preserve">Физическим лицам: </w:t>
      </w:r>
      <w:r w:rsidRPr="002A6B28">
        <w:rPr>
          <w:rFonts w:ascii="Arial" w:hAnsi="Arial" w:cs="Arial"/>
          <w:sz w:val="18"/>
          <w:szCs w:val="18"/>
        </w:rPr>
        <w:t>документ,</w:t>
      </w:r>
      <w:r>
        <w:rPr>
          <w:rFonts w:ascii="Arial" w:hAnsi="Arial" w:cs="Arial"/>
          <w:sz w:val="18"/>
          <w:szCs w:val="18"/>
        </w:rPr>
        <w:t xml:space="preserve"> </w:t>
      </w:r>
      <w:r w:rsidRPr="002A6B28">
        <w:rPr>
          <w:rFonts w:ascii="Arial" w:hAnsi="Arial" w:cs="Arial"/>
          <w:sz w:val="18"/>
          <w:szCs w:val="18"/>
        </w:rPr>
        <w:t>удостоверяющий лич</w:t>
      </w:r>
      <w:r>
        <w:rPr>
          <w:rFonts w:ascii="Arial" w:hAnsi="Arial" w:cs="Arial"/>
          <w:sz w:val="18"/>
          <w:szCs w:val="18"/>
        </w:rPr>
        <w:t>ность Грузополучателя.</w:t>
      </w:r>
    </w:p>
    <w:p w:rsidR="001E1A85" w:rsidRDefault="001E1A85" w:rsidP="001E1A85">
      <w:pPr>
        <w:jc w:val="center"/>
        <w:rPr>
          <w:rFonts w:ascii="Arial" w:hAnsi="Arial" w:cs="Arial"/>
          <w:b/>
          <w:sz w:val="16"/>
          <w:szCs w:val="16"/>
        </w:rPr>
      </w:pPr>
    </w:p>
    <w:p w:rsidR="001E1A85" w:rsidRDefault="001E1A85" w:rsidP="001E1A85">
      <w:pPr>
        <w:jc w:val="center"/>
        <w:rPr>
          <w:rFonts w:ascii="Arial" w:hAnsi="Arial" w:cs="Arial"/>
          <w:b/>
          <w:sz w:val="16"/>
          <w:szCs w:val="16"/>
        </w:rPr>
      </w:pPr>
    </w:p>
    <w:p w:rsidR="00CB1CE6" w:rsidRDefault="00CB1CE6"/>
    <w:p w:rsidR="00CB1CE6" w:rsidRDefault="00CB1CE6"/>
    <w:sectPr w:rsidR="00CB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31" w:rsidRDefault="00126931" w:rsidP="009B1E63">
      <w:r>
        <w:separator/>
      </w:r>
    </w:p>
  </w:endnote>
  <w:endnote w:type="continuationSeparator" w:id="0">
    <w:p w:rsidR="00126931" w:rsidRDefault="00126931" w:rsidP="009B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31" w:rsidRDefault="00126931" w:rsidP="009B1E63">
      <w:r>
        <w:separator/>
      </w:r>
    </w:p>
  </w:footnote>
  <w:footnote w:type="continuationSeparator" w:id="0">
    <w:p w:rsidR="00126931" w:rsidRDefault="00126931" w:rsidP="009B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02"/>
    <w:rsid w:val="00067DAA"/>
    <w:rsid w:val="00126931"/>
    <w:rsid w:val="001E1A85"/>
    <w:rsid w:val="00216D37"/>
    <w:rsid w:val="00272726"/>
    <w:rsid w:val="00632C02"/>
    <w:rsid w:val="006404BC"/>
    <w:rsid w:val="006667E5"/>
    <w:rsid w:val="006B7A94"/>
    <w:rsid w:val="00852AD1"/>
    <w:rsid w:val="00880C53"/>
    <w:rsid w:val="009B1E63"/>
    <w:rsid w:val="009C70AC"/>
    <w:rsid w:val="00A87AA4"/>
    <w:rsid w:val="00B749FC"/>
    <w:rsid w:val="00CB1CE6"/>
    <w:rsid w:val="00D06631"/>
    <w:rsid w:val="00DC2C34"/>
    <w:rsid w:val="00EC6B34"/>
    <w:rsid w:val="00F640A5"/>
    <w:rsid w:val="00F82965"/>
    <w:rsid w:val="00F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3FBBC1"/>
  <w15:chartTrackingRefBased/>
  <w15:docId w15:val="{CEDF56BB-30AE-4544-821B-8B05173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9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1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1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E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pektrsibir154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Косой</cp:lastModifiedBy>
  <cp:revision>12</cp:revision>
  <dcterms:created xsi:type="dcterms:W3CDTF">2019-11-15T10:22:00Z</dcterms:created>
  <dcterms:modified xsi:type="dcterms:W3CDTF">2020-03-25T19:48:00Z</dcterms:modified>
</cp:coreProperties>
</file>